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43DE" w:rsidRDefault="009720CC">
      <w:bookmarkStart w:id="0" w:name="_GoBack"/>
      <w:r w:rsidRPr="009720CC">
        <w:rPr>
          <w:noProof/>
          <w:lang w:eastAsia="ru-RU"/>
        </w:rPr>
        <w:drawing>
          <wp:inline distT="0" distB="0" distL="0" distR="0">
            <wp:extent cx="7024255" cy="9658350"/>
            <wp:effectExtent l="0" t="0" r="5715" b="0"/>
            <wp:docPr id="2" name="Рисунок 2" descr="G:\садик\лиценз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садик\лицензия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5095" cy="9659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9720CC">
        <w:rPr>
          <w:noProof/>
          <w:lang w:eastAsia="ru-RU"/>
        </w:rPr>
        <w:lastRenderedPageBreak/>
        <w:drawing>
          <wp:inline distT="0" distB="0" distL="0" distR="0">
            <wp:extent cx="7037647" cy="9676765"/>
            <wp:effectExtent l="0" t="0" r="0" b="635"/>
            <wp:docPr id="1" name="Рисунок 1" descr="G:\садик\лицензия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садик\лицензия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0792" cy="9681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343DE" w:rsidSect="009720CC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00B9"/>
    <w:rsid w:val="009720CC"/>
    <w:rsid w:val="00B343DE"/>
    <w:rsid w:val="00C70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8496E8-8F7F-4E1D-8C97-2B900203C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Company>SPecialiST RePack</Company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 Гайнетдинова</dc:creator>
  <cp:keywords/>
  <dc:description/>
  <cp:lastModifiedBy>алия Гайнетдинова</cp:lastModifiedBy>
  <cp:revision>2</cp:revision>
  <dcterms:created xsi:type="dcterms:W3CDTF">2016-09-28T16:20:00Z</dcterms:created>
  <dcterms:modified xsi:type="dcterms:W3CDTF">2016-09-28T16:21:00Z</dcterms:modified>
</cp:coreProperties>
</file>